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79DD" w:rsidRDefault="009D79DD" w:rsidP="009D7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9DD">
        <w:rPr>
          <w:rFonts w:ascii="Times New Roman" w:hAnsi="Times New Roman" w:cs="Times New Roman"/>
          <w:b/>
          <w:sz w:val="32"/>
          <w:szCs w:val="32"/>
        </w:rPr>
        <w:t>Внимание, конкурс!</w:t>
      </w:r>
    </w:p>
    <w:p w:rsidR="009D79DD" w:rsidRPr="009D79DD" w:rsidRDefault="009D79DD" w:rsidP="009D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DD">
        <w:rPr>
          <w:rFonts w:ascii="Times New Roman" w:hAnsi="Times New Roman" w:cs="Times New Roman"/>
          <w:b/>
          <w:sz w:val="28"/>
          <w:szCs w:val="28"/>
        </w:rPr>
        <w:t xml:space="preserve">Информационно-просветительский центр Троицкого собора проводит конкурс «Рождественский подарок».  </w:t>
      </w:r>
    </w:p>
    <w:p w:rsidR="009D79DD" w:rsidRPr="009D79DD" w:rsidRDefault="009D79DD" w:rsidP="009D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9DD">
        <w:rPr>
          <w:rFonts w:ascii="Times New Roman" w:hAnsi="Times New Roman" w:cs="Times New Roman"/>
          <w:sz w:val="28"/>
          <w:szCs w:val="28"/>
        </w:rPr>
        <w:t>Это может быть любая поделка, открытка, игрушка и т.д.  по теме Рождества.</w:t>
      </w:r>
    </w:p>
    <w:p w:rsidR="009D79DD" w:rsidRDefault="009D79DD" w:rsidP="009D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9DD">
        <w:rPr>
          <w:rFonts w:ascii="Times New Roman" w:hAnsi="Times New Roman" w:cs="Times New Roman"/>
          <w:sz w:val="28"/>
          <w:szCs w:val="28"/>
        </w:rPr>
        <w:t>Приглашаем к участию детей и взрослых. Принимаются как индивидуальные, так и коллективные работы.</w:t>
      </w:r>
    </w:p>
    <w:p w:rsidR="009D79DD" w:rsidRDefault="009D79DD" w:rsidP="009D7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каждое воскресенье в Троицком соборе, 2 этаж, до 30 декабря.</w:t>
      </w:r>
    </w:p>
    <w:p w:rsidR="009D79DD" w:rsidRPr="009D79DD" w:rsidRDefault="009D79DD" w:rsidP="009D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DD">
        <w:rPr>
          <w:rFonts w:ascii="Times New Roman" w:hAnsi="Times New Roman" w:cs="Times New Roman"/>
          <w:b/>
          <w:sz w:val="28"/>
          <w:szCs w:val="28"/>
        </w:rPr>
        <w:t>Нагр</w:t>
      </w:r>
      <w:r>
        <w:rPr>
          <w:rFonts w:ascii="Times New Roman" w:hAnsi="Times New Roman" w:cs="Times New Roman"/>
          <w:b/>
          <w:sz w:val="28"/>
          <w:szCs w:val="28"/>
        </w:rPr>
        <w:t>аждение победителей состоится 13</w:t>
      </w:r>
      <w:r w:rsidRPr="009D79DD">
        <w:rPr>
          <w:rFonts w:ascii="Times New Roman" w:hAnsi="Times New Roman" w:cs="Times New Roman"/>
          <w:b/>
          <w:sz w:val="28"/>
          <w:szCs w:val="28"/>
        </w:rPr>
        <w:t xml:space="preserve"> января в </w:t>
      </w:r>
      <w:r>
        <w:rPr>
          <w:rFonts w:ascii="Times New Roman" w:hAnsi="Times New Roman" w:cs="Times New Roman"/>
          <w:b/>
          <w:sz w:val="28"/>
          <w:szCs w:val="28"/>
        </w:rPr>
        <w:t xml:space="preserve">10-30 в </w:t>
      </w:r>
      <w:r w:rsidRPr="009D79DD">
        <w:rPr>
          <w:rFonts w:ascii="Times New Roman" w:hAnsi="Times New Roman" w:cs="Times New Roman"/>
          <w:b/>
          <w:sz w:val="28"/>
          <w:szCs w:val="28"/>
        </w:rPr>
        <w:t>Троицком соборе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D7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9DD" w:rsidRPr="009D79DD" w:rsidRDefault="009D79DD" w:rsidP="009D7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 987-333-7983, или 927-057-3184. </w:t>
      </w:r>
    </w:p>
    <w:sectPr w:rsidR="009D79DD" w:rsidRPr="009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9D79DD"/>
    <w:rsid w:val="009D79DD"/>
    <w:rsid w:val="00C3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2012-12-05T10:00:00Z</dcterms:created>
  <dcterms:modified xsi:type="dcterms:W3CDTF">2012-12-05T10:11:00Z</dcterms:modified>
</cp:coreProperties>
</file>