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79" w:rsidRPr="00D51F3E" w:rsidRDefault="00D61D79" w:rsidP="00D61D79">
      <w:pPr>
        <w:jc w:val="center"/>
        <w:rPr>
          <w:b/>
          <w:sz w:val="28"/>
          <w:szCs w:val="28"/>
        </w:rPr>
      </w:pPr>
      <w:r w:rsidRPr="00D51F3E">
        <w:rPr>
          <w:b/>
          <w:sz w:val="28"/>
          <w:szCs w:val="28"/>
        </w:rPr>
        <w:t>УПРАВЛЕНИЕ</w:t>
      </w:r>
      <w:r>
        <w:rPr>
          <w:b/>
          <w:sz w:val="28"/>
          <w:szCs w:val="28"/>
        </w:rPr>
        <w:t xml:space="preserve"> </w:t>
      </w:r>
      <w:r w:rsidRPr="00D51F3E">
        <w:rPr>
          <w:b/>
          <w:sz w:val="28"/>
          <w:szCs w:val="28"/>
        </w:rPr>
        <w:t>ОБРАЗОВАНИЯ</w:t>
      </w:r>
    </w:p>
    <w:p w:rsidR="00D61D79" w:rsidRPr="00D51F3E" w:rsidRDefault="00D61D79" w:rsidP="00D61D79">
      <w:pPr>
        <w:jc w:val="center"/>
        <w:rPr>
          <w:b/>
          <w:sz w:val="28"/>
          <w:szCs w:val="28"/>
        </w:rPr>
      </w:pPr>
      <w:r w:rsidRPr="00D51F3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D51F3E">
        <w:rPr>
          <w:b/>
          <w:sz w:val="28"/>
          <w:szCs w:val="28"/>
        </w:rPr>
        <w:t xml:space="preserve"> ВОЛЬСКОГО МУНИЦИПАЛЬНОГО РАЙОНА</w:t>
      </w:r>
    </w:p>
    <w:p w:rsidR="00D61D79" w:rsidRPr="00D51F3E" w:rsidRDefault="00D61D79" w:rsidP="00D61D79">
      <w:pPr>
        <w:jc w:val="center"/>
        <w:rPr>
          <w:b/>
          <w:sz w:val="28"/>
          <w:szCs w:val="28"/>
        </w:rPr>
      </w:pPr>
    </w:p>
    <w:p w:rsidR="00D61D79" w:rsidRDefault="00D61D79" w:rsidP="00D61D79">
      <w:pPr>
        <w:jc w:val="center"/>
        <w:rPr>
          <w:b/>
          <w:sz w:val="28"/>
          <w:szCs w:val="28"/>
        </w:rPr>
      </w:pPr>
      <w:r w:rsidRPr="00D51F3E">
        <w:rPr>
          <w:b/>
          <w:sz w:val="28"/>
          <w:szCs w:val="28"/>
        </w:rPr>
        <w:t>ПРИКАЗ</w:t>
      </w:r>
    </w:p>
    <w:p w:rsidR="00CA64E4" w:rsidRPr="00D51F3E" w:rsidRDefault="00CA64E4" w:rsidP="00CA64E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51F3E">
        <w:rPr>
          <w:sz w:val="28"/>
          <w:szCs w:val="28"/>
        </w:rPr>
        <w:t>т</w:t>
      </w:r>
      <w:r>
        <w:rPr>
          <w:sz w:val="28"/>
          <w:szCs w:val="28"/>
        </w:rPr>
        <w:t xml:space="preserve"> 23 декабря 2013 г</w:t>
      </w:r>
      <w:r w:rsidRPr="00D51F3E">
        <w:rPr>
          <w:sz w:val="28"/>
          <w:szCs w:val="28"/>
        </w:rPr>
        <w:t>.</w:t>
      </w:r>
      <w:r w:rsidRPr="00D51F3E">
        <w:rPr>
          <w:sz w:val="28"/>
          <w:szCs w:val="28"/>
        </w:rPr>
        <w:tab/>
      </w:r>
      <w:r w:rsidRPr="00D51F3E">
        <w:rPr>
          <w:sz w:val="28"/>
          <w:szCs w:val="28"/>
        </w:rPr>
        <w:tab/>
      </w:r>
      <w:r w:rsidRPr="00D51F3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№ 737</w:t>
      </w:r>
      <w:r w:rsidRPr="00D51F3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E019E1" w:rsidP="00CA6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A64E4">
        <w:rPr>
          <w:b/>
          <w:sz w:val="28"/>
          <w:szCs w:val="28"/>
        </w:rPr>
        <w:t>Об обеспечении пожарной безопасности</w:t>
      </w:r>
    </w:p>
    <w:p w:rsidR="00E019E1" w:rsidRDefault="00CA64E4" w:rsidP="00CA6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период проведения</w:t>
      </w:r>
      <w:r w:rsidR="00E019E1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Новогодних</w:t>
      </w:r>
      <w:proofErr w:type="gramEnd"/>
      <w:r>
        <w:rPr>
          <w:b/>
          <w:sz w:val="28"/>
          <w:szCs w:val="28"/>
        </w:rPr>
        <w:t xml:space="preserve"> и </w:t>
      </w:r>
    </w:p>
    <w:p w:rsidR="00CA64E4" w:rsidRDefault="00CA64E4" w:rsidP="00CA6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Рождественских праздников»</w:t>
      </w:r>
    </w:p>
    <w:p w:rsidR="00CA64E4" w:rsidRDefault="00CA64E4" w:rsidP="00CA64E4">
      <w:pPr>
        <w:rPr>
          <w:b/>
          <w:sz w:val="28"/>
          <w:szCs w:val="28"/>
        </w:rPr>
      </w:pPr>
    </w:p>
    <w:p w:rsidR="00CA64E4" w:rsidRDefault="00CA64E4" w:rsidP="00CA64E4">
      <w:pPr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выписки из протокола заседания КЧС И ОПБ Вольского муниципального района от 17 декабря 2013 года № 20 по вопросу обеспечения пожарной безопасности в период проведения Новогодних и Рождественских праздников на территории Вольского муниципального района, </w:t>
      </w:r>
      <w:r w:rsidR="00E019E1">
        <w:rPr>
          <w:sz w:val="28"/>
          <w:szCs w:val="28"/>
        </w:rPr>
        <w:t xml:space="preserve"> </w:t>
      </w:r>
      <w:proofErr w:type="gramStart"/>
      <w:r w:rsidRPr="005530C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CA64E4" w:rsidRDefault="00CA64E4" w:rsidP="00CA6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5214">
        <w:rPr>
          <w:sz w:val="28"/>
          <w:szCs w:val="28"/>
        </w:rPr>
        <w:t>. Руководителям образовательных учреждений</w:t>
      </w:r>
      <w:r>
        <w:rPr>
          <w:sz w:val="28"/>
          <w:szCs w:val="28"/>
        </w:rPr>
        <w:t>:</w:t>
      </w:r>
    </w:p>
    <w:p w:rsidR="00CA64E4" w:rsidRDefault="00CA64E4" w:rsidP="00CA6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 работниками, задействованными в проведении праздничных мероприятий, провести целевые противопожарные инструктажи, дополнительные тренировки по отработке планов эвакуации людей на случай возникновения пожара;</w:t>
      </w:r>
    </w:p>
    <w:p w:rsidR="00411F70" w:rsidRDefault="00411F70" w:rsidP="00CA6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Перед началом мероприятий с массовым участием людей</w:t>
      </w:r>
      <w:r w:rsidR="00E019E1">
        <w:rPr>
          <w:sz w:val="28"/>
          <w:szCs w:val="28"/>
        </w:rPr>
        <w:t xml:space="preserve"> (</w:t>
      </w:r>
      <w:r>
        <w:rPr>
          <w:sz w:val="28"/>
          <w:szCs w:val="28"/>
        </w:rPr>
        <w:t>дискотеки, торжества вокруг елки, представления и т.д.)</w:t>
      </w:r>
      <w:r w:rsidR="00CA64E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проведение учреждений тщательного осмотра помещений на соответствие требованиям пожарной безопасности;</w:t>
      </w:r>
    </w:p>
    <w:p w:rsidR="00411F70" w:rsidRDefault="00411F70" w:rsidP="00CA6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 Использовать только помещения, обеспеченные не менее чем двумя эвакуационными выходами, отвечающими требованиям норм проектирования, не имеющими решеток на окнах и расположенными не выше 2-го этажа в зданиях с горючими перекрытиями;</w:t>
      </w:r>
    </w:p>
    <w:p w:rsidR="00CA64E4" w:rsidRDefault="00411F70" w:rsidP="00064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При использовании электрической осветительной сети </w:t>
      </w:r>
      <w:r w:rsidR="0006425C">
        <w:rPr>
          <w:sz w:val="28"/>
          <w:szCs w:val="28"/>
        </w:rPr>
        <w:t>на елке применять гирлянды только с последовательным включением лампочек напряжением до 12 В. Мощность лампочек не должна превышать 25 Вт;</w:t>
      </w:r>
    </w:p>
    <w:p w:rsidR="001A43DE" w:rsidRDefault="0006425C" w:rsidP="00064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003BA">
        <w:rPr>
          <w:sz w:val="28"/>
          <w:szCs w:val="28"/>
        </w:rPr>
        <w:t xml:space="preserve">. </w:t>
      </w:r>
      <w:r w:rsidR="001A43DE">
        <w:rPr>
          <w:sz w:val="28"/>
          <w:szCs w:val="28"/>
        </w:rPr>
        <w:t>Запретить использование пиротехнических средств и применение открытого огня внутри зданий, применение дуговых прожекторов, свечей, хлопушек и других световых пожароопасных эффектов, которые могут привести к пожару;</w:t>
      </w:r>
    </w:p>
    <w:p w:rsidR="001A43DE" w:rsidRDefault="001A43DE" w:rsidP="00064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003BA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использовать ставни на окнах для затемнения помещений;</w:t>
      </w:r>
    </w:p>
    <w:p w:rsidR="001A43DE" w:rsidRDefault="001A43DE" w:rsidP="00064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B003BA">
        <w:rPr>
          <w:sz w:val="28"/>
          <w:szCs w:val="28"/>
        </w:rPr>
        <w:t xml:space="preserve">  </w:t>
      </w:r>
      <w:r>
        <w:rPr>
          <w:sz w:val="28"/>
          <w:szCs w:val="28"/>
        </w:rPr>
        <w:t>Запретить</w:t>
      </w:r>
      <w:r w:rsidR="00B003BA">
        <w:rPr>
          <w:sz w:val="28"/>
          <w:szCs w:val="28"/>
        </w:rPr>
        <w:t xml:space="preserve">, </w:t>
      </w:r>
      <w:r>
        <w:rPr>
          <w:sz w:val="28"/>
          <w:szCs w:val="28"/>
        </w:rPr>
        <w:t>полностью гасить свет в помещении во время спектаклей или представлений;</w:t>
      </w:r>
    </w:p>
    <w:p w:rsidR="00B003BA" w:rsidRDefault="00B003BA" w:rsidP="00064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Запретить уменьшать ширину проходов между рядами и устанавливать в проходах дополнительные кресла;</w:t>
      </w:r>
    </w:p>
    <w:p w:rsidR="00B003BA" w:rsidRDefault="00B003BA" w:rsidP="00064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Запретить допускать заполнение помещений людьми сверх установленной нормы;</w:t>
      </w:r>
    </w:p>
    <w:p w:rsidR="00B003BA" w:rsidRDefault="00B003BA" w:rsidP="00064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Запретить проведение праздничных мероприятий с массовым пребыванием людей на объектах, а также переноса мероприятий в другие здания, имеющие нарушения в области пожарной безопасности.</w:t>
      </w:r>
    </w:p>
    <w:p w:rsidR="00B003BA" w:rsidRDefault="00B003BA" w:rsidP="00064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директора МУ « ОМТО» В.Н.Герасименко.</w:t>
      </w:r>
    </w:p>
    <w:p w:rsidR="00B003BA" w:rsidRDefault="00B003BA" w:rsidP="0006425C">
      <w:pPr>
        <w:ind w:firstLine="567"/>
        <w:jc w:val="both"/>
        <w:rPr>
          <w:sz w:val="28"/>
          <w:szCs w:val="28"/>
        </w:rPr>
      </w:pPr>
    </w:p>
    <w:p w:rsidR="00CA64E4" w:rsidRDefault="00CA64E4" w:rsidP="00CA64E4">
      <w:pPr>
        <w:jc w:val="both"/>
        <w:rPr>
          <w:sz w:val="28"/>
          <w:szCs w:val="28"/>
        </w:rPr>
      </w:pPr>
    </w:p>
    <w:p w:rsidR="00CA64E4" w:rsidRDefault="00CA64E4" w:rsidP="00CA64E4">
      <w:pPr>
        <w:jc w:val="both"/>
        <w:rPr>
          <w:sz w:val="28"/>
          <w:szCs w:val="28"/>
        </w:rPr>
      </w:pPr>
    </w:p>
    <w:p w:rsidR="00CA64E4" w:rsidRDefault="00CA64E4" w:rsidP="00CA64E4">
      <w:pPr>
        <w:jc w:val="both"/>
        <w:rPr>
          <w:sz w:val="28"/>
          <w:szCs w:val="28"/>
        </w:rPr>
      </w:pPr>
    </w:p>
    <w:p w:rsidR="00CA64E4" w:rsidRDefault="00CA64E4" w:rsidP="00CA64E4">
      <w:pPr>
        <w:jc w:val="both"/>
        <w:rPr>
          <w:sz w:val="28"/>
          <w:szCs w:val="28"/>
        </w:rPr>
      </w:pPr>
    </w:p>
    <w:p w:rsidR="00CA64E4" w:rsidRDefault="00CA64E4" w:rsidP="00CA64E4">
      <w:pPr>
        <w:jc w:val="both"/>
        <w:rPr>
          <w:sz w:val="28"/>
          <w:szCs w:val="28"/>
        </w:rPr>
      </w:pPr>
    </w:p>
    <w:p w:rsidR="00CA64E4" w:rsidRDefault="00CA64E4" w:rsidP="00CA64E4">
      <w:pPr>
        <w:jc w:val="both"/>
        <w:rPr>
          <w:sz w:val="28"/>
          <w:szCs w:val="28"/>
        </w:rPr>
      </w:pPr>
    </w:p>
    <w:p w:rsidR="00CA64E4" w:rsidRDefault="00CA64E4" w:rsidP="00CA64E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образования                                   М.В.Левина</w:t>
      </w: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E019E1" w:rsidRDefault="00E019E1" w:rsidP="00CA64E4">
      <w:pPr>
        <w:jc w:val="center"/>
        <w:rPr>
          <w:b/>
          <w:sz w:val="28"/>
          <w:szCs w:val="28"/>
        </w:rPr>
      </w:pPr>
    </w:p>
    <w:p w:rsidR="00E019E1" w:rsidRDefault="00E019E1" w:rsidP="00CA64E4">
      <w:pPr>
        <w:jc w:val="center"/>
        <w:rPr>
          <w:b/>
          <w:sz w:val="28"/>
          <w:szCs w:val="28"/>
        </w:rPr>
      </w:pPr>
    </w:p>
    <w:p w:rsidR="00E019E1" w:rsidRDefault="00E019E1" w:rsidP="00CA64E4">
      <w:pPr>
        <w:jc w:val="center"/>
        <w:rPr>
          <w:b/>
          <w:sz w:val="28"/>
          <w:szCs w:val="28"/>
        </w:rPr>
      </w:pPr>
    </w:p>
    <w:p w:rsidR="00E019E1" w:rsidRDefault="00E019E1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>
      <w:pPr>
        <w:jc w:val="center"/>
        <w:rPr>
          <w:b/>
          <w:sz w:val="28"/>
          <w:szCs w:val="28"/>
        </w:rPr>
      </w:pPr>
    </w:p>
    <w:p w:rsidR="00CA64E4" w:rsidRDefault="00CA64E4" w:rsidP="00CA64E4"/>
    <w:p w:rsidR="00D61D79" w:rsidRDefault="00D61D79" w:rsidP="00D61D79">
      <w:pPr>
        <w:jc w:val="center"/>
        <w:rPr>
          <w:b/>
          <w:sz w:val="28"/>
          <w:szCs w:val="28"/>
        </w:rPr>
      </w:pPr>
    </w:p>
    <w:p w:rsidR="00D61D79" w:rsidRPr="00D51F3E" w:rsidRDefault="00D61D79" w:rsidP="00D61D7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51F3E">
        <w:rPr>
          <w:sz w:val="28"/>
          <w:szCs w:val="28"/>
        </w:rPr>
        <w:t>т</w:t>
      </w:r>
      <w:r>
        <w:rPr>
          <w:sz w:val="28"/>
          <w:szCs w:val="28"/>
        </w:rPr>
        <w:t xml:space="preserve"> 27 марта 2013 г</w:t>
      </w:r>
      <w:r w:rsidRPr="00D51F3E">
        <w:rPr>
          <w:sz w:val="28"/>
          <w:szCs w:val="28"/>
        </w:rPr>
        <w:t>.</w:t>
      </w:r>
      <w:r w:rsidRPr="00D51F3E">
        <w:rPr>
          <w:sz w:val="28"/>
          <w:szCs w:val="28"/>
        </w:rPr>
        <w:tab/>
      </w:r>
      <w:r w:rsidRPr="00D51F3E">
        <w:rPr>
          <w:sz w:val="28"/>
          <w:szCs w:val="28"/>
        </w:rPr>
        <w:tab/>
      </w:r>
      <w:r w:rsidRPr="00D51F3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№ 185</w:t>
      </w:r>
      <w:r w:rsidRPr="00D51F3E">
        <w:rPr>
          <w:sz w:val="28"/>
          <w:szCs w:val="28"/>
        </w:rPr>
        <w:tab/>
      </w:r>
      <w:r w:rsidRPr="00D51F3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</w:p>
    <w:p w:rsidR="00D61D79" w:rsidRDefault="00D61D79" w:rsidP="00D61D79">
      <w:pPr>
        <w:jc w:val="center"/>
        <w:rPr>
          <w:b/>
          <w:sz w:val="28"/>
          <w:szCs w:val="28"/>
        </w:rPr>
      </w:pPr>
    </w:p>
    <w:p w:rsidR="00D61D79" w:rsidRDefault="00D61D79" w:rsidP="00D6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пожарной безопасности</w:t>
      </w:r>
    </w:p>
    <w:p w:rsidR="00D61D79" w:rsidRDefault="00D61D79" w:rsidP="00D6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образовательных учреждениях </w:t>
      </w:r>
    </w:p>
    <w:p w:rsidR="00D61D79" w:rsidRDefault="00D61D79" w:rsidP="00D6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весеннее - летний </w:t>
      </w:r>
    </w:p>
    <w:p w:rsidR="00D61D79" w:rsidRDefault="00D61D79" w:rsidP="00D6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пожароопасный период 2013 год.</w:t>
      </w:r>
    </w:p>
    <w:p w:rsidR="00D61D79" w:rsidRDefault="00D61D79" w:rsidP="00D61D79">
      <w:pPr>
        <w:rPr>
          <w:b/>
          <w:sz w:val="28"/>
          <w:szCs w:val="28"/>
        </w:rPr>
      </w:pPr>
    </w:p>
    <w:p w:rsidR="00D61D79" w:rsidRDefault="00D61D79" w:rsidP="00D61D79">
      <w:pPr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выписки из протокола заседания КЧС И ОПБ Вольского муниципального района от 25 марта 2013 года № 6 по вопросу обеспечения пожарной безопасности на территории Вольского муниципального района в весенне-летний период 2013 года, </w:t>
      </w:r>
      <w:proofErr w:type="gramStart"/>
      <w:r w:rsidRPr="005530C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530C7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D61D79" w:rsidRDefault="00D61D79" w:rsidP="00D61D7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Назначить директора муниципального учреждения «Отдел материально-технического обеспечения учреждений образования Вольского муниципального района Саратовской области» Герасименко В.Н. уполномоченным должностным лицом, ответственным за осуществление сбора и предоставления информации о состоянии комплексной безопасности учреждений в МУ «Управление по делам ГО и ЧС Вольского муниципального района».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5214">
        <w:rPr>
          <w:sz w:val="28"/>
          <w:szCs w:val="28"/>
        </w:rPr>
        <w:t>. Руководителям образовательных учреждений</w:t>
      </w:r>
      <w:r>
        <w:rPr>
          <w:sz w:val="28"/>
          <w:szCs w:val="28"/>
        </w:rPr>
        <w:t>: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срок до 28 марта 2013 года получить в электронном виде документы для проведения мониторинга состояния комплексной безопасности образовательных учреждений;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 срок до 01 апреля 2013 года разработать и представить в Управление образования администрации Вольского муниципального района паспорт комплексной безопасности учреждения;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 05 апреля 2013 года передавать в Управление образования по телефону 7-32-28 информацию о состоянии комплексной безопасности учреждений, указанной: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столбцах 7, 17 ,21, 23, 25, 26 паспорта, ежедневно, но не позднее                    09 ч. 00 мин. местного времени.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столбцах 18, 22, 24 паспорта  28 числа каждого месяца.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столбцах 2-6, 8-16, 19, 20, 27-32 паспорта по мере изменения содержащихся в них данных. 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Своевременно очищать от горючих отходов, мусора, опавших листьев и сухой травы свои территории;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Принимать меры по соблюдению на территории образовательного учреждения соблюдение строжайшего противопожарного режима;   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Усилить воспитательную работу среди детей по предупреждению пожаров:</w:t>
      </w:r>
    </w:p>
    <w:p w:rsidR="00D61D79" w:rsidRPr="003B5214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В образовательных учреждениях провести беседы на противопожарные темы.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Руководителю оздоровительного лагеря «Цементник» до начала оздоровительного сезона 2013 года: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выполнение требований норм и правил пожарной безопасности.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82FD9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482FD9">
        <w:rPr>
          <w:sz w:val="28"/>
          <w:szCs w:val="28"/>
        </w:rPr>
        <w:t xml:space="preserve"> срок до 15</w:t>
      </w:r>
      <w:r>
        <w:rPr>
          <w:sz w:val="28"/>
          <w:szCs w:val="28"/>
        </w:rPr>
        <w:t xml:space="preserve"> апреля </w:t>
      </w:r>
      <w:r w:rsidRPr="00482FD9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>провести</w:t>
      </w:r>
      <w:r w:rsidRPr="00482FD9">
        <w:rPr>
          <w:sz w:val="28"/>
          <w:szCs w:val="28"/>
        </w:rPr>
        <w:t xml:space="preserve"> с обслуживающим персоналом </w:t>
      </w:r>
      <w:r>
        <w:rPr>
          <w:sz w:val="28"/>
          <w:szCs w:val="28"/>
        </w:rPr>
        <w:t>детского оздоровительного лагеря противопожарный инструктаж.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работу по созданию добровольных пожарных подразделений из числа воспитателей и обслуживающего персонала лагеря.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осложнения обстановки с природными пожарами на территории оздоровительного лагеря немедленно прекратить деятельность оздоровительного учреждения.</w:t>
      </w:r>
    </w:p>
    <w:p w:rsidR="00D61D79" w:rsidRDefault="00D61D79" w:rsidP="00D61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D61D79" w:rsidRDefault="00D61D79" w:rsidP="00D61D79">
      <w:pPr>
        <w:jc w:val="both"/>
        <w:rPr>
          <w:sz w:val="28"/>
          <w:szCs w:val="28"/>
        </w:rPr>
      </w:pPr>
    </w:p>
    <w:p w:rsidR="00D61D79" w:rsidRDefault="00D61D79" w:rsidP="00D61D79">
      <w:pPr>
        <w:jc w:val="both"/>
        <w:rPr>
          <w:sz w:val="28"/>
          <w:szCs w:val="28"/>
        </w:rPr>
      </w:pPr>
    </w:p>
    <w:p w:rsidR="00D61D79" w:rsidRDefault="00D61D79" w:rsidP="00D61D79">
      <w:pPr>
        <w:jc w:val="both"/>
        <w:rPr>
          <w:sz w:val="28"/>
          <w:szCs w:val="28"/>
        </w:rPr>
      </w:pPr>
    </w:p>
    <w:p w:rsidR="00D61D79" w:rsidRDefault="00D61D79" w:rsidP="00D61D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образования                                   М.В.Левина</w:t>
      </w:r>
    </w:p>
    <w:p w:rsidR="00D61D79" w:rsidRDefault="00D61D79" w:rsidP="00D61D79">
      <w:pPr>
        <w:jc w:val="center"/>
        <w:rPr>
          <w:b/>
          <w:sz w:val="28"/>
          <w:szCs w:val="28"/>
        </w:rPr>
      </w:pPr>
    </w:p>
    <w:p w:rsidR="00D61D79" w:rsidRDefault="00D61D79" w:rsidP="00D61D79">
      <w:pPr>
        <w:jc w:val="center"/>
        <w:rPr>
          <w:b/>
          <w:sz w:val="28"/>
          <w:szCs w:val="28"/>
        </w:rPr>
      </w:pPr>
    </w:p>
    <w:p w:rsidR="00D61D79" w:rsidRDefault="00D61D79" w:rsidP="00D61D79">
      <w:pPr>
        <w:jc w:val="center"/>
        <w:rPr>
          <w:b/>
          <w:sz w:val="28"/>
          <w:szCs w:val="28"/>
        </w:rPr>
      </w:pPr>
    </w:p>
    <w:p w:rsidR="00D61D79" w:rsidRDefault="00D61D79" w:rsidP="00D61D79">
      <w:pPr>
        <w:jc w:val="center"/>
        <w:rPr>
          <w:b/>
          <w:sz w:val="28"/>
          <w:szCs w:val="28"/>
        </w:rPr>
      </w:pPr>
    </w:p>
    <w:p w:rsidR="00D61D79" w:rsidRDefault="00D61D79" w:rsidP="00D61D79">
      <w:pPr>
        <w:jc w:val="center"/>
        <w:rPr>
          <w:b/>
          <w:sz w:val="28"/>
          <w:szCs w:val="28"/>
        </w:rPr>
      </w:pPr>
    </w:p>
    <w:p w:rsidR="00D61D79" w:rsidRDefault="00D61D79" w:rsidP="00D61D79">
      <w:pPr>
        <w:jc w:val="center"/>
        <w:rPr>
          <w:b/>
          <w:sz w:val="28"/>
          <w:szCs w:val="28"/>
        </w:rPr>
      </w:pPr>
    </w:p>
    <w:p w:rsidR="00D61D79" w:rsidRDefault="00D61D79" w:rsidP="00D61D79">
      <w:pPr>
        <w:jc w:val="center"/>
        <w:rPr>
          <w:b/>
          <w:sz w:val="28"/>
          <w:szCs w:val="28"/>
        </w:rPr>
      </w:pPr>
    </w:p>
    <w:p w:rsidR="00D61D79" w:rsidRDefault="00D61D79" w:rsidP="00D61D79">
      <w:pPr>
        <w:jc w:val="center"/>
        <w:rPr>
          <w:b/>
          <w:sz w:val="28"/>
          <w:szCs w:val="28"/>
        </w:rPr>
      </w:pPr>
    </w:p>
    <w:p w:rsidR="007A3985" w:rsidRDefault="00E019E1"/>
    <w:sectPr w:rsidR="007A3985" w:rsidSect="00A8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79"/>
    <w:rsid w:val="0006425C"/>
    <w:rsid w:val="00130AE4"/>
    <w:rsid w:val="00163FD0"/>
    <w:rsid w:val="001A43DE"/>
    <w:rsid w:val="0038172C"/>
    <w:rsid w:val="00411F70"/>
    <w:rsid w:val="004F357B"/>
    <w:rsid w:val="00A82F20"/>
    <w:rsid w:val="00B003BA"/>
    <w:rsid w:val="00B13F18"/>
    <w:rsid w:val="00CA64E4"/>
    <w:rsid w:val="00D61D79"/>
    <w:rsid w:val="00E0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79"/>
    <w:pPr>
      <w:spacing w:after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2013-12-24T09:44:00Z</cp:lastPrinted>
  <dcterms:created xsi:type="dcterms:W3CDTF">2013-01-26T12:20:00Z</dcterms:created>
  <dcterms:modified xsi:type="dcterms:W3CDTF">2013-12-24T09:49:00Z</dcterms:modified>
</cp:coreProperties>
</file>